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66" w:rsidRDefault="00D64B66" w:rsidP="00D64B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Эффективность использования в образовательном процессе </w:t>
      </w:r>
    </w:p>
    <w:p w:rsidR="009553FD" w:rsidRDefault="00D64B66" w:rsidP="00D64B6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D64B66" w:rsidRDefault="00D64B66" w:rsidP="00D64B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работе я стараюсь использовать разнообразные приемы и виды деятельности, направленные на сохранение и укрепление здоровья воспитанников на всех этапах обучения и развития.</w:t>
      </w:r>
    </w:p>
    <w:p w:rsidR="00D64B66" w:rsidRDefault="00D64B66" w:rsidP="00D64B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sz w:val="24"/>
          <w:szCs w:val="24"/>
        </w:rPr>
        <w:t xml:space="preserve">технологии сохранения и стимулирования здоровья </w:t>
      </w:r>
      <w:r>
        <w:rPr>
          <w:rFonts w:ascii="Times New Roman" w:hAnsi="Times New Roman" w:cs="Times New Roman"/>
          <w:sz w:val="24"/>
          <w:szCs w:val="24"/>
        </w:rPr>
        <w:t xml:space="preserve">я использую остеопатическую гимнастику (после сна в постелях каждый день),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(один раз в неделю во второй половине дня на специальных мячах), игровой час (после сна каждый день комплекс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подвижных игр, игровых упражнений), динамические паузы (во время занятий 2-5 минут по мере утомляемости детей</w:t>
      </w:r>
      <w:r w:rsidR="001E6389">
        <w:rPr>
          <w:rFonts w:ascii="Times New Roman" w:hAnsi="Times New Roman" w:cs="Times New Roman"/>
          <w:sz w:val="24"/>
          <w:szCs w:val="24"/>
        </w:rPr>
        <w:t>), подвижные и спортивные игры (как часть физкультурных занятий, на прогулке, в группе со средней степенью подвижности ежедневно), пальчиков</w:t>
      </w:r>
      <w:r w:rsidR="00236FDA">
        <w:rPr>
          <w:rFonts w:ascii="Times New Roman" w:hAnsi="Times New Roman" w:cs="Times New Roman"/>
          <w:sz w:val="24"/>
          <w:szCs w:val="24"/>
        </w:rPr>
        <w:t>ую</w:t>
      </w:r>
      <w:r w:rsidR="001E6389">
        <w:rPr>
          <w:rFonts w:ascii="Times New Roman" w:hAnsi="Times New Roman" w:cs="Times New Roman"/>
          <w:sz w:val="24"/>
          <w:szCs w:val="24"/>
        </w:rPr>
        <w:t xml:space="preserve"> гимнас</w:t>
      </w:r>
      <w:r w:rsidR="00236FDA">
        <w:rPr>
          <w:rFonts w:ascii="Times New Roman" w:hAnsi="Times New Roman" w:cs="Times New Roman"/>
          <w:sz w:val="24"/>
          <w:szCs w:val="24"/>
        </w:rPr>
        <w:t>тику</w:t>
      </w:r>
      <w:r w:rsidR="001E6389">
        <w:rPr>
          <w:rFonts w:ascii="Times New Roman" w:hAnsi="Times New Roman" w:cs="Times New Roman"/>
          <w:sz w:val="24"/>
          <w:szCs w:val="24"/>
        </w:rPr>
        <w:t xml:space="preserve"> (в любой удобный отрезок времени), дорожки </w:t>
      </w:r>
      <w:r w:rsidR="00236FDA">
        <w:rPr>
          <w:rFonts w:ascii="Times New Roman" w:hAnsi="Times New Roman" w:cs="Times New Roman"/>
          <w:sz w:val="24"/>
          <w:szCs w:val="24"/>
        </w:rPr>
        <w:t>здоровья (после сна), гимнастику</w:t>
      </w:r>
      <w:r w:rsidR="001E6389">
        <w:rPr>
          <w:rFonts w:ascii="Times New Roman" w:hAnsi="Times New Roman" w:cs="Times New Roman"/>
          <w:sz w:val="24"/>
          <w:szCs w:val="24"/>
        </w:rPr>
        <w:t xml:space="preserve"> для глаз (ежедневно по 3-5 минут  в зависимости от инте</w:t>
      </w:r>
      <w:r w:rsidR="00236FDA">
        <w:rPr>
          <w:rFonts w:ascii="Times New Roman" w:hAnsi="Times New Roman" w:cs="Times New Roman"/>
          <w:sz w:val="24"/>
          <w:szCs w:val="24"/>
        </w:rPr>
        <w:t>нсивности нагрузки), дыхательную гимнастику</w:t>
      </w:r>
      <w:r w:rsidR="001E6389">
        <w:rPr>
          <w:rFonts w:ascii="Times New Roman" w:hAnsi="Times New Roman" w:cs="Times New Roman"/>
          <w:sz w:val="24"/>
          <w:szCs w:val="24"/>
        </w:rPr>
        <w:t>.</w:t>
      </w:r>
    </w:p>
    <w:p w:rsidR="001E6389" w:rsidRDefault="001E6389" w:rsidP="00D64B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sz w:val="24"/>
          <w:szCs w:val="24"/>
        </w:rPr>
        <w:t xml:space="preserve">технологии обучения здоровому образу жизни </w:t>
      </w:r>
      <w:r>
        <w:rPr>
          <w:rFonts w:ascii="Times New Roman" w:hAnsi="Times New Roman" w:cs="Times New Roman"/>
          <w:sz w:val="24"/>
          <w:szCs w:val="24"/>
        </w:rPr>
        <w:t xml:space="preserve">я провожу физкультурные занятия (3 раза в неделю), утреннюю гимнастику, спортивные игры, занятия по здоровому образу жизни (технологии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Л.Ф.Тихомировой</w:t>
      </w:r>
      <w:proofErr w:type="spellEnd"/>
      <w:r w:rsidR="004E3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«Уроки здоровья»),</w:t>
      </w:r>
      <w:r w:rsidR="00236FDA">
        <w:rPr>
          <w:rFonts w:ascii="Times New Roman" w:hAnsi="Times New Roman" w:cs="Times New Roman"/>
          <w:sz w:val="24"/>
          <w:szCs w:val="24"/>
        </w:rPr>
        <w:t xml:space="preserve"> точечный массаж, веселые старты</w:t>
      </w:r>
      <w:r>
        <w:rPr>
          <w:rFonts w:ascii="Times New Roman" w:hAnsi="Times New Roman" w:cs="Times New Roman"/>
          <w:sz w:val="24"/>
          <w:szCs w:val="24"/>
        </w:rPr>
        <w:t>, физкультурные досуги, праздники.</w:t>
      </w:r>
    </w:p>
    <w:p w:rsidR="001E6389" w:rsidRDefault="001E6389" w:rsidP="00D64B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sz w:val="24"/>
          <w:szCs w:val="24"/>
        </w:rPr>
        <w:t xml:space="preserve">коррекционной технологии </w:t>
      </w:r>
      <w:r w:rsidR="007D5631">
        <w:rPr>
          <w:rFonts w:ascii="Times New Roman" w:hAnsi="Times New Roman" w:cs="Times New Roman"/>
          <w:sz w:val="24"/>
          <w:szCs w:val="24"/>
        </w:rPr>
        <w:t xml:space="preserve">я использую арт-терапию (оздоровление </w:t>
      </w:r>
      <w:proofErr w:type="spellStart"/>
      <w:r w:rsidR="007D5631">
        <w:rPr>
          <w:rFonts w:ascii="Times New Roman" w:hAnsi="Times New Roman" w:cs="Times New Roman"/>
          <w:sz w:val="24"/>
          <w:szCs w:val="24"/>
        </w:rPr>
        <w:t>психосферы</w:t>
      </w:r>
      <w:proofErr w:type="spellEnd"/>
      <w:r w:rsidR="007D5631">
        <w:rPr>
          <w:rFonts w:ascii="Times New Roman" w:hAnsi="Times New Roman" w:cs="Times New Roman"/>
          <w:sz w:val="24"/>
          <w:szCs w:val="24"/>
        </w:rPr>
        <w:t xml:space="preserve"> средствами воздействия различных видов искусств), технологию музыкального воздействия (использую спокойную классическую музыку, звуки музыки), </w:t>
      </w:r>
      <w:proofErr w:type="spellStart"/>
      <w:r w:rsidR="007D5631">
        <w:rPr>
          <w:rFonts w:ascii="Times New Roman" w:hAnsi="Times New Roman" w:cs="Times New Roman"/>
          <w:sz w:val="24"/>
          <w:szCs w:val="24"/>
        </w:rPr>
        <w:t>скозкотерапию</w:t>
      </w:r>
      <w:proofErr w:type="spellEnd"/>
      <w:r w:rsidR="007D5631">
        <w:rPr>
          <w:rFonts w:ascii="Times New Roman" w:hAnsi="Times New Roman" w:cs="Times New Roman"/>
          <w:sz w:val="24"/>
          <w:szCs w:val="24"/>
        </w:rPr>
        <w:t xml:space="preserve">, артикуляционную гимнастику, </w:t>
      </w:r>
      <w:proofErr w:type="spellStart"/>
      <w:r w:rsidR="007D5631">
        <w:rPr>
          <w:rFonts w:ascii="Times New Roman" w:hAnsi="Times New Roman" w:cs="Times New Roman"/>
          <w:sz w:val="24"/>
          <w:szCs w:val="24"/>
        </w:rPr>
        <w:t>библиотерапию</w:t>
      </w:r>
      <w:proofErr w:type="spellEnd"/>
      <w:r w:rsidR="007D5631">
        <w:rPr>
          <w:rFonts w:ascii="Times New Roman" w:hAnsi="Times New Roman" w:cs="Times New Roman"/>
          <w:sz w:val="24"/>
          <w:szCs w:val="24"/>
        </w:rPr>
        <w:t xml:space="preserve"> (лечение книгой, поведенческой р</w:t>
      </w:r>
      <w:r w:rsidR="00236FDA">
        <w:rPr>
          <w:rFonts w:ascii="Times New Roman" w:hAnsi="Times New Roman" w:cs="Times New Roman"/>
          <w:sz w:val="24"/>
          <w:szCs w:val="24"/>
        </w:rPr>
        <w:t>еакции формирование), технологию</w:t>
      </w:r>
      <w:r w:rsidR="007D5631">
        <w:rPr>
          <w:rFonts w:ascii="Times New Roman" w:hAnsi="Times New Roman" w:cs="Times New Roman"/>
          <w:sz w:val="24"/>
          <w:szCs w:val="24"/>
        </w:rPr>
        <w:t xml:space="preserve"> коррекции поведения (программы «Давайте познакомимся).</w:t>
      </w:r>
    </w:p>
    <w:p w:rsidR="00054AB9" w:rsidRPr="00054AB9" w:rsidRDefault="00054AB9" w:rsidP="0023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своей группе обновила </w:t>
      </w:r>
      <w:proofErr w:type="spellStart"/>
      <w:r w:rsidRPr="00236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054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доровьесберегающ</w:t>
      </w:r>
      <w:r w:rsidRPr="00236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spellEnd"/>
      <w:r w:rsidRPr="00236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предметно-развивающая среду</w:t>
      </w:r>
      <w:r w:rsidRPr="00054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054A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36F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3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борудовала </w:t>
      </w:r>
      <w:r w:rsidRPr="00054A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</w:t>
      </w:r>
      <w:r w:rsidRPr="00236FDA">
        <w:rPr>
          <w:rFonts w:ascii="Times New Roman" w:eastAsia="Times New Roman" w:hAnsi="Times New Roman" w:cs="Times New Roman"/>
          <w:sz w:val="24"/>
          <w:szCs w:val="24"/>
          <w:lang w:eastAsia="ru-RU"/>
        </w:rPr>
        <w:t>й мини - центр, оснащенный</w:t>
      </w:r>
      <w:r w:rsidRPr="0005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спортивным инвентарем, нетрадиционным оборудован</w:t>
      </w:r>
      <w:r w:rsidR="00236FDA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(</w:t>
      </w:r>
      <w:r w:rsidRPr="00054A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профилактики нарушений осанки, плоскостопия, зрения, заболеваний верхних дыхательных путей</w:t>
      </w:r>
      <w:r w:rsidR="00236F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6F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4AB9" w:rsidRPr="00236FDA" w:rsidRDefault="00054AB9" w:rsidP="00D64B66">
      <w:pPr>
        <w:jc w:val="both"/>
        <w:rPr>
          <w:rFonts w:ascii="Times New Roman" w:hAnsi="Times New Roman" w:cs="Times New Roman"/>
          <w:sz w:val="24"/>
          <w:szCs w:val="24"/>
        </w:rPr>
      </w:pPr>
      <w:r w:rsidRPr="00236FDA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Провожу информационно-просветительную работу с родителями, которая нацеливает родительское внимание на основные аспекты в использовании нетрадиционных методов оздоровительной работы в семье и ДОУ.</w:t>
      </w:r>
    </w:p>
    <w:p w:rsidR="00236FDA" w:rsidRPr="00236FDA" w:rsidRDefault="00054AB9" w:rsidP="00D64B6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Сравнительный анализ данных диагностики ежегодно показывает положительную динамику уровня развития детей. Дети стали гибче, выносливее в различных видах деятельности. Появилось качество в технике выполнения движений и выразительность в моторике. У детей появился эмоциональный отклик на физическую активность, спортивная страсть, интерес, азарт, повысилась умственная трудоспособность, усидчивость, они стали выдержаннее и внимательнее, улучшилась эмоционально- двигательная сфера ребёнка. </w:t>
      </w:r>
    </w:p>
    <w:p w:rsidR="00054AB9" w:rsidRPr="00236FDA" w:rsidRDefault="00236FDA" w:rsidP="00D64B66">
      <w:pPr>
        <w:jc w:val="both"/>
        <w:rPr>
          <w:rFonts w:ascii="Times New Roman" w:hAnsi="Times New Roman" w:cs="Times New Roman"/>
          <w:sz w:val="24"/>
          <w:szCs w:val="24"/>
        </w:rPr>
      </w:pPr>
      <w:r w:rsidRPr="0023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 w:rsidR="00054AB9" w:rsidRPr="00236FDA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наде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юсь</w:t>
      </w:r>
      <w:r w:rsidR="00054AB9" w:rsidRPr="0023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каждая из этих технологий в итоге поможет сформировать у детей стойкую мотивацию на здоровый образ жизни, полноценное развитие, а применение в </w:t>
      </w:r>
      <w:r w:rsidRPr="0023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своей </w:t>
      </w:r>
      <w:r w:rsidR="00054AB9" w:rsidRPr="0023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работе </w:t>
      </w:r>
      <w:proofErr w:type="spellStart"/>
      <w:r w:rsidR="00054AB9" w:rsidRPr="00236FDA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здоровьесберегающих</w:t>
      </w:r>
      <w:proofErr w:type="spellEnd"/>
      <w:r w:rsidR="00054AB9" w:rsidRPr="0023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педагогических технологий повысит результативность </w:t>
      </w:r>
      <w:proofErr w:type="spellStart"/>
      <w:r w:rsidR="00054AB9" w:rsidRPr="00236FDA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воспитательно</w:t>
      </w:r>
      <w:proofErr w:type="spellEnd"/>
      <w:r w:rsidR="00054AB9" w:rsidRPr="00236FDA">
        <w:rPr>
          <w:rFonts w:ascii="Times New Roman" w:hAnsi="Times New Roman" w:cs="Times New Roman"/>
          <w:sz w:val="24"/>
          <w:szCs w:val="24"/>
          <w:shd w:val="clear" w:color="auto" w:fill="FFFFFF"/>
        </w:rPr>
        <w:t>-образовательного процесса, сформирует у педагогов и родителей ценностные ориентации, направленные на сохранение и укрепление здоровья воспитанников.</w:t>
      </w:r>
    </w:p>
    <w:p w:rsidR="00D047D0" w:rsidRPr="00236FDA" w:rsidRDefault="00D047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47D0" w:rsidRPr="00236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C3238"/>
    <w:multiLevelType w:val="multilevel"/>
    <w:tmpl w:val="93DC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66"/>
    <w:rsid w:val="00054AB9"/>
    <w:rsid w:val="001E6389"/>
    <w:rsid w:val="00236FDA"/>
    <w:rsid w:val="004E3EAE"/>
    <w:rsid w:val="007D5631"/>
    <w:rsid w:val="009553FD"/>
    <w:rsid w:val="00D047D0"/>
    <w:rsid w:val="00D6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5E34A-A25E-4E30-A049-FBF8B0FB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4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7</cp:revision>
  <dcterms:created xsi:type="dcterms:W3CDTF">2015-05-27T11:08:00Z</dcterms:created>
  <dcterms:modified xsi:type="dcterms:W3CDTF">2016-07-20T18:54:00Z</dcterms:modified>
</cp:coreProperties>
</file>