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9B" w:rsidRDefault="00B8009B" w:rsidP="00B8009B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009B" w:rsidRDefault="00B8009B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6F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Соответствие предметно-пространственной развивающей среды </w:t>
      </w:r>
    </w:p>
    <w:p w:rsidR="00B8009B" w:rsidRDefault="00B8009B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6F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реализуемой основно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общеобразовательной программе.</w:t>
      </w:r>
    </w:p>
    <w:p w:rsidR="00B8009B" w:rsidRDefault="00B8009B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B8009B" w:rsidRDefault="00B8009B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09B" w:rsidRPr="00B8009B" w:rsidRDefault="00B8009B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09B" w:rsidRPr="00D36F13" w:rsidRDefault="00B8009B" w:rsidP="00B800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Работая по программе «Детский сад 2100», я создала в своей группе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предметно-пространственную среду 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sz w:val="24"/>
          <w:szCs w:val="24"/>
        </w:rPr>
        <w:t>й для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 xml:space="preserve"> их жизни,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ующую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 xml:space="preserve"> укреплению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09B" w:rsidRPr="00D36F13" w:rsidRDefault="00B8009B" w:rsidP="00B8009B">
      <w:pPr>
        <w:widowControl/>
        <w:autoSpaceDE/>
        <w:adjustRightInd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Опираясь на</w:t>
      </w:r>
      <w:r w:rsidRPr="00D36F13">
        <w:rPr>
          <w:rFonts w:ascii="Times New Roman" w:eastAsia="Times New Roman" w:hAnsi="Times New Roman" w:cs="Times New Roman"/>
          <w:sz w:val="24"/>
          <w:szCs w:val="24"/>
        </w:rPr>
        <w:t xml:space="preserve"> личностно-ориентированную модель взаимоде</w:t>
      </w:r>
      <w:r>
        <w:rPr>
          <w:rFonts w:ascii="Times New Roman" w:eastAsia="Times New Roman" w:hAnsi="Times New Roman" w:cs="Times New Roman"/>
          <w:sz w:val="24"/>
          <w:szCs w:val="24"/>
        </w:rPr>
        <w:t>йствия между детьми и взрослыми, я учитывала принципы построения среды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вариотивность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8009B" w:rsidRDefault="00B8009B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моей группы 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отвечает требованиям безопасности, </w:t>
      </w:r>
      <w:proofErr w:type="spellStart"/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есбережению</w:t>
      </w:r>
      <w:proofErr w:type="spellEnd"/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>, эстетически привлекательно и развивающее. Мебель соответствует росту и возрасту детей, игруш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ки обеспечивают максимальный для возраста развивающий эффект. </w:t>
      </w:r>
    </w:p>
    <w:p w:rsidR="00B8009B" w:rsidRPr="00D36F13" w:rsidRDefault="00B8009B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построении предметно-пространственной среды старалась охватить все образовательные области (познавательное развитие, речевое, художественно-эстетическое, физическое, социально-коммуникативное развитие) через различные виды деятельности (познавательно-исследовательские, продуктивные, восприятие художественной литературы и фольклора, к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>онструирование из разного материала, включая конструкторы, модули, бу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магу, природный и иной материал, и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>зобразительн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ые (рисование, лепка, аппликация), музыкальные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инструментах), и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ые, коммуникативные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(общение и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 со взрослыми и сверстниками), с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>амообслуживание и элементарный бытово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й труд (в помещении и на улице), двигательные</w:t>
      </w:r>
      <w:r w:rsidRPr="00471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(овладение основными движениями) формы активности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B8009B" w:rsidRPr="00D36F13" w:rsidRDefault="00B8009B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группе я выделила такие сектора: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игровой сектор для сюжетно – ролевых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сектор книги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сектор </w:t>
      </w:r>
      <w:r w:rsidRPr="00211B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сектор науки и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сектор</w:t>
      </w:r>
      <w:r w:rsidRPr="00211B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музыкального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сектор</w:t>
      </w:r>
      <w:r w:rsidRPr="00211B7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6F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сектор физкультуры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с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ктор для настольно-печатных игр, с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ектор уединения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ктор для настольно-печатных игр, у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голки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712E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ыставка (детского рисунка, детского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тва, изделий народных мастеров). В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>се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расположенные в секторах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доступны детям. </w:t>
      </w:r>
    </w:p>
    <w:p w:rsidR="00B8009B" w:rsidRPr="00D36F13" w:rsidRDefault="00B8009B" w:rsidP="00B8009B">
      <w:pPr>
        <w:widowControl/>
        <w:autoSpaceDE/>
        <w:adjustRightInd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Подобная организация пространства позволяет дошкольникам выби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рать интересные для себя занятия, чередовать их в течение дня, 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мне</w:t>
      </w: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дает возможность эффективно организовывать образовательный процесс с учетом индивидуальных особенностей детей. </w:t>
      </w:r>
    </w:p>
    <w:p w:rsidR="00B8009B" w:rsidRPr="00211B70" w:rsidRDefault="00B8009B" w:rsidP="00B8009B">
      <w:pPr>
        <w:widowControl/>
        <w:autoSpaceDE/>
        <w:adjustRightInd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36F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Оснащение уголков меняется в соответствии с тематическим планированием образовательного процесса.</w:t>
      </w:r>
    </w:p>
    <w:p w:rsidR="00B8009B" w:rsidRPr="00D36F13" w:rsidRDefault="00B8009B" w:rsidP="00B8009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13">
        <w:rPr>
          <w:rFonts w:ascii="Times New Roman" w:eastAsia="Times New Roman" w:hAnsi="Times New Roman" w:cs="Times New Roman"/>
          <w:sz w:val="24"/>
          <w:szCs w:val="24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B8009B" w:rsidRPr="00D36F13" w:rsidRDefault="00B8009B" w:rsidP="00B8009B">
      <w:pPr>
        <w:widowControl/>
        <w:autoSpaceDE/>
        <w:adjustRightInd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4A2C" w:rsidRDefault="00024A2C"/>
    <w:sectPr w:rsidR="000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B"/>
    <w:rsid w:val="00024A2C"/>
    <w:rsid w:val="001539E5"/>
    <w:rsid w:val="00B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B5CA-FE03-47ED-8ED3-AE4EB66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0BA7-62C3-4D89-9845-583DF8FC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2016-07-20T18:58:00Z</dcterms:created>
  <dcterms:modified xsi:type="dcterms:W3CDTF">2016-09-21T15:57:00Z</dcterms:modified>
</cp:coreProperties>
</file>